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  <w:sz w:val="22"/>
          <w:szCs w:val="28"/>
        </w:rPr>
        <w:t xml:space="preserve">Table.S6. Sequence information of lincRNAs used in RT-qPCR. </w:t>
      </w:r>
    </w:p>
    <w:p>
      <w:pPr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MSTRG.14875</w:t>
      </w:r>
      <w:r>
        <w:rPr>
          <w:rFonts w:hint="default" w:ascii="Times New Roman" w:hAnsi="Times New Roman" w:cs="Times New Roman"/>
          <w:b/>
          <w:bCs/>
        </w:rPr>
        <w:t>: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AGTTTTATTTCTGGCAAAATGAGACGGGTGAGGAAGTGCCCCAAAGAGGCATCAGGAAGGTCAGTGCATATGTGGTCAGTGCATATATTCTTGGCAGGAGGTCGCGGCTTGTCTGGAGGCCCAGTTTGCTCCTCTGGATATGAGGAGATGAAAGAAACTGGACTCATAAAATCTCCGGAAAACACCCAACTCTCTGAAGGCCCGTTCTGCCAGTTTTTCCCAGAGCACAGGGTGCCCTGTTCCTGATCTCCGCCCCGAACTGCTCTCAGGGGCGCTGAAGTTCAGCTACCTCATTCTTGCAGAGCCAGATGACGAGGGAGCCTGTTTAGTTGCAGCTGTAACGTGCAGCCGCCCTGGTCAGCACCTCTGCCTCTGGAGGATCTCCTGCGCCTGCTTTGTGGCGGGAGAAGCACCAGCCATGGGCACTATTCTTCGCCCCCCAGAAACTCTAGAGACAGGTGAGCAAAGGTGGCAGGCTGGAGGGTTCCCAGCTCAGCAACATCTGGGAGACCTCCCTGCTCCACCCCGGATGCCCGGCGGAGGCTCCGATCCAAACCCAGAACTGTGTTGAGCTGCTGTGTCAACAGAGGCACCTGTGTGCCCATATCCTCCTTTCTCACTGGGCCCCACCCCACCTTTTCCATGCCAGAACCCCACCCAGAATCACGGGCAAACCAGTTCAGCCACCGGGAACCCCAGGAGCACCTGCTGTGGGTGGGAGGAGGGGGTGCTAAGTGTGGGGAGAATGGGCCACCATCACTCTGGTGTGCAGTCTGTAGGGCTTCCTGGAGGAGGTGGAGATCAAAGAGCCCTGAGGTTAGGGGTGGAGCTGCCGACTGCAGCTAATGCAGCCACTTGGTTGGTATGCTCCAGGGCATCTGGGAGCCACCCTGGGACAGCAGAGTGGGTGCAGAGCTGGGGGTCAAGGAGAGTGGCTGGGACTTCCATCCTGGCCAGGACAGCCTCCAAGGGCACCTAAACCTGTCCCAGTCTTGATGACTGCCTTGGGTGGGTGACAGAAACAGGACGTCCTGGAGGGCATCTCTAGAGCCAGGCCGTCCTTGGCTGTGAAATAATGGGCGTTGTGTGCTGGGGGCTGCTTCCAGGCCAGCTGCTATAGCTGGGAAGCCGTTGGCAGGAACCTGGGACAGCATGAAGACTGAGGGGGTGGCGTGGAAATGTGTTTCCATCCAGAGGCAGTGGCGGATGCCCTCCGCCCATGGGGTCCCCAGGGCTGCGCCGGGGCCAGAGCCTGGGAGGAGCACGCAGACCCACAAGAGGGAATGAGCACATCCACATGTCCCCCTCTGTCCCCAGCTCCTGCTGCCACTGGTCCCCATTCTAGGTGAAGGCCCGATGCCAGGACCTGGATCCTGAGGCATCTGAGAGGACAGCAGGCGCTGGTGTCCGGGAGCTGGCCTGCTGTTCTCCCGTGGGGCGTCATCCATCTCAGGGAACAGCAGTGTGGGACCAGAGACCATAGGCTGGTCTCTGTGACCATGACAGCTCAAGACAAAACACCACCTTCCATAATCGCATCTGACACGGCCCAAACCTCAACAAAGACCAAGTACCCCATCCTGGCTGAGGGGAGGGACCCTGGTCCTTTACCAGCCACAGCTGGAGCTTCCCTTTTTCTTGCCTCCTTCTGGATAAGATGTGTTAGGATGCTGCACTGGGTTGAACGGTGTTCCCTAACTTCACGTCCCGCTGGAGCCTCAGCCCGTGACCCCATTGGCATCTAAGTTCTGCGGCTGTAACGGGTTGAAGCGATGTCATGCTCGATGGGGCGGGCCCTAAGCCCAGGGCCTAGAGTCCTTATGAGAAGAGAAAAGGCCCGGAGACACGCAGCAGAGGGGCAATGTGACGAGGCAGCAGAGACTGGAGCGACGCAGCCGCAGGCTGAGGGCCGGCGGGGGCAGCCGGCTTCGCCGGGAGCCGGGAGAAAGGCCAGGAGCAGACTCTCCTCTCCTGAGCTGGAGGAGGCAGCGTTGTTTTAAACCACCCATTAGGGGTCCTTCATTACAGCAGCCCCAGGGGAACGACAGACGCCCAACCCAAAGCAGAGCCCTCACCCAACACCCGCAGAACCGCAGCCCTGTCTTCTCTCTCTTTTTTTTTTTTTTTTTGTTTTTCTTTTGTTTTCTTTAGGGCTGTACCCGTGGCACATGGAGGTTCCCAGGCCTGGGGCTGAGTCGGAGCTGTAGCTGCTGGCCTCCACCACAGCCACAGGAACATGGGATCCGAGCTACGTCTGCAACCTACACCACAGCTCACGGCAACACCAGATCCTTAACCCACTGAGCGAAGCCGGGGATCAAACCCTCGCCCTCCCGGATGCTAGTCGTGTTTGTTAACCACTGAGCCATGACGGGACCTCCACCAACCAGAGCCCTTTCTACCGTTCGCCTGCTGAGACCCGTGCTGAGATTCCGAGCTGTGGTTCCCCTGTGCTTAAACCCAGCTGTCCAGTGACACAGGCGGTGGCGGCGGCTGACCAGAGGCGACGACAGCCCCAAATGCTGTGGTCTCTTGACTCTCCCACGCGGCGGGGCCTAGAGGGGGAGAAGCCCCAACCAGATGTGTCCGGGGCTGGCTGGGCGCTGGGTGACAGGTGCCCAGCTCCGCTGGCGATGCATGCTCCTGTCCAAGGCCCCCCCCCGCCCCCAGGCATAAACCAACACCTCAGCCCTCATTATCTCAAAGCACACAGAGAAACCTCACACAAGCTCTAATGTCCCGCTAATGGGAGGGAGG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MSTRG.2530</w:t>
      </w:r>
    </w:p>
    <w:p>
      <w:pPr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cs="Times New Roman"/>
          <w:b w:val="0"/>
          <w:bCs w:val="0"/>
        </w:rPr>
        <w:t>AGGACTGGGAGTGGATCTCTGTGCCCAGGAGGCCTCATCGCCTTGGGTCAGGTGTCCTGGAGCAGGAGACGGTGACCACCAAAGGTGACCAAGCCAGCTCAGGATGAAGAAGAGTATCTGCATCCACCTGCTGCCTGGCCCCAAGCACAGCCCGTTTCATCTCTGTTGATACACCCCATCACCGCTCCCATAGTTCTCACAGGCAGCCATCCTCTTCTCACCACGCCTACCCCAGTCCGGCCTCCCTGCGGGCCTTTTCCAAACCTCTCTGAAGCAGAAAGGACTTCGAAACCCCCAGCGCTGACCCGTCATTCCCCAAGTCGAGACGCAGAGCTGGCTCCCCATTGCCCTGAGTTCCAACTCCATCTCTGCCCCGGGGCATTTGCCAGACAGGCCGCCCACCCCCGCTGTAGCCTAGCACCACCCCCAAACGGTGCAACCAGCTTCCAGCCCCCAGTCGAAAGGACTTCCTGACCCTGGAACTCAAAAGTCAAACCAGGTTCCCAGGTAAAATGGTCTTGCATTCCCACCGCTCTCTGCCCCACCCAGGCTGAGCCTTCTAGTGAAAAGAAGCTCTTACAACTCTGTTGAGTATGTTTGCACATCGCTAGTCATAGCTAACCTCCCGAAACAAAGCAACATGGCAGGTAAAGCAATTTAACAAAAGCAGATGCTTTTCTTTATTGTCTGAGTTTTAAATCCTTTTATA</w:t>
      </w:r>
    </w:p>
    <w:p>
      <w:pPr>
        <w:rPr>
          <w:rFonts w:hint="default" w:ascii="Times New Roman" w:hAnsi="Times New Roman" w:cs="Times New Roman"/>
          <w:b w:val="0"/>
          <w:bCs w:val="0"/>
        </w:rPr>
      </w:pPr>
    </w:p>
    <w:p>
      <w:pPr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MSTRG.12010</w:t>
      </w:r>
      <w:r>
        <w:rPr>
          <w:rFonts w:hint="default" w:ascii="Times New Roman" w:hAnsi="Times New Roman" w:cs="Times New Roman"/>
          <w:b/>
          <w:bCs/>
        </w:rPr>
        <w:t>:</w:t>
      </w:r>
    </w:p>
    <w:p>
      <w:pPr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cs="Times New Roman"/>
          <w:b w:val="0"/>
          <w:bCs w:val="0"/>
        </w:rPr>
        <w:t>CAGATTCCGGTAACTGAGTTTATTGATGAGTCCAGGGCTCTGGGGTGGCCCTGGCGAGGAGGGGCACATGACGAGATGGACACTCAGTGCAGCGTTTGAGGTCTGCTCGGTGGTCGGAGCTTCCAGACTAGGAGAGGGGAGGGCGGGGCCCCACACACTCAGGCCCCCACCCAGTCACCCCCAGACAGAGATGGACAATGGCAGGTGCTGAGGGGGCGCGGGCCGAGGAGGCCAGGCCACTCGGCAGCTCACACACCCGCTCCGAGACCCGGGGCTGGTTCCAGGACTCCAAACCAGTGGAGTGGCCGGGCGGGGGGTGGGGAACCCCGCGGGTGCCGTTGGTCCGGTGGTGTGGGACGTCTGTTCCTTTGGCTCAACCTGCGGACGAGGACAGAG</w:t>
      </w:r>
    </w:p>
    <w:p>
      <w:pPr>
        <w:rPr>
          <w:rFonts w:hint="default" w:ascii="Times New Roman" w:hAnsi="Times New Roman" w:cs="Times New Roman"/>
          <w:b w:val="0"/>
          <w:bCs w:val="0"/>
        </w:rPr>
      </w:pPr>
    </w:p>
    <w:p>
      <w:pPr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MSTRG.12010:</w:t>
      </w:r>
    </w:p>
    <w:p>
      <w:pPr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cs="Times New Roman"/>
          <w:b w:val="0"/>
          <w:bCs w:val="0"/>
        </w:rPr>
        <w:t>CAGATTCCGGTAACTGAGTTTATTGATGAGTCCAGGGCTCTGGGGTGGCCCTGGCGAGGAGGGGCACATGACGAGATGGACACTCAGTGCAGCGTTTGAGGTCTGCTCGGTGGTCGGAGCTTCCAGACTAGGAGAGGGGAGGGCGGGGCCCCACACACTCAGGCCCCCACCCAGTCACCCCCAGACAGAGATGGACAATGGCAGGTGCTGAGGGGGCGCGGGCCGAGGAGGCCAGGCCACTCGGCAGCTCACACACCCGCTCCGAGACCCGGGGCTGGTTCCAGGACTCCAAACCAGTGGAGTGGCCGGGCGGGGGGTGGGGAACCCCGCGGGTGCCGTTGGTCCGGTGGTGTGGGACGTCTGTTCCTTTGGCTCAACCTGCGGACGAGGACAGAG</w:t>
      </w:r>
    </w:p>
    <w:p>
      <w:pPr>
        <w:rPr>
          <w:rFonts w:hint="default" w:ascii="Times New Roman" w:hAnsi="Times New Roman" w:cs="Times New Roman"/>
          <w:b w:val="0"/>
          <w:bCs w:val="0"/>
        </w:rPr>
      </w:pPr>
    </w:p>
    <w:p>
      <w:pPr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MSTRG.21771:</w:t>
      </w:r>
    </w:p>
    <w:p>
      <w:pPr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cs="Times New Roman"/>
          <w:b w:val="0"/>
          <w:bCs w:val="0"/>
        </w:rPr>
        <w:t>CTGAGAACTGAGCCTCTGGTTGGCTTGGGCAGGGCCAGAGTTAGGTCAAGAACAGAGGTCCAATCAATGTCATTTAGGGATGCGGGAAGGGTGGAGAGATTCAGAGAAAGCAGAAATCCAGCACGTGGAGGACCTTCCAGTTTATCCTCGCACTGCCCCTCGGCACCCAGGTCAGACATCCCCTCCAGGCAAGAAAGAGTGTCGGGACCAGATTCACCCTCCCCTGTATTTTGTTTGGTTGGTTAGTTTTCACAGGTGACTTTCCTTTCTCAGATATCTCAGATACGGTGTGGAGGAAACGGGGCTGAGCATCTCTGCCCTAACAGACACGATACTCACCTGACTCGGGTACTTTCTTAGTCTCGTTTCCTCCCCATTCCAGTTGCTGGTGACATCCTTTAGGAGGCCAATTTTTTGAAAGTGGGAAATGTCTGGAGTTCTAGTCTTTTT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HelveticaNeueLTSt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FF37F"/>
    <w:rsid w:val="6FEFF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Office_1.1.0.1454_F1E327BC-269C-435d-A152-05C5408002CA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2020-01-16T22:32:00Z</dcterms:created>
  <dc:creator>hzy</dc:creator>
  <cp:lastModifiedBy>hzy</cp:lastModifiedBy>
  <dcterms:modified xsi:type="dcterms:W3CDTF">2020-01-16T22:36:58Z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2052-1.1.0.1454</vt:lpwstr>
  </property>
</Properties>
</file>